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6A3E" w14:textId="33527089" w:rsidR="005C6322" w:rsidRPr="00092DA7" w:rsidRDefault="007E16C7" w:rsidP="00092DA7">
      <w:pPr>
        <w:shd w:val="clear" w:color="auto" w:fill="FFFFFF" w:themeFill="background1"/>
        <w:spacing w:after="0"/>
        <w:jc w:val="center"/>
        <w:rPr>
          <w:rFonts w:asciiTheme="majorHAnsi" w:hAnsiTheme="majorHAnsi" w:cs="Times New Roman"/>
          <w:b/>
          <w:bCs/>
          <w:sz w:val="28"/>
          <w:szCs w:val="28"/>
        </w:rPr>
      </w:pPr>
      <w:bookmarkStart w:id="0" w:name="_Hlk177384432"/>
      <w:r w:rsidRPr="00092DA7">
        <w:rPr>
          <w:rFonts w:asciiTheme="majorHAnsi" w:hAnsiTheme="majorHAnsi" w:cs="Times New Roman"/>
          <w:b/>
          <w:bCs/>
          <w:sz w:val="28"/>
          <w:szCs w:val="28"/>
        </w:rPr>
        <w:t xml:space="preserve">ČESTNÉ PROHLÁŠENÍ </w:t>
      </w:r>
      <w:r w:rsidR="00AF2AC6" w:rsidRPr="00092DA7">
        <w:rPr>
          <w:rFonts w:asciiTheme="majorHAnsi" w:hAnsiTheme="majorHAnsi" w:cs="Times New Roman"/>
          <w:b/>
          <w:bCs/>
          <w:sz w:val="28"/>
          <w:szCs w:val="28"/>
        </w:rPr>
        <w:t xml:space="preserve">O NEEXISTENCI </w:t>
      </w:r>
      <w:r w:rsidRPr="00092DA7">
        <w:rPr>
          <w:rFonts w:asciiTheme="majorHAnsi" w:hAnsiTheme="majorHAnsi" w:cs="Times New Roman"/>
          <w:b/>
          <w:bCs/>
          <w:sz w:val="28"/>
          <w:szCs w:val="28"/>
        </w:rPr>
        <w:t>STŘETU ZÁJMŮ</w:t>
      </w:r>
    </w:p>
    <w:bookmarkEnd w:id="0"/>
    <w:p w14:paraId="674BBAD1" w14:textId="77777777" w:rsidR="00DD6BC0" w:rsidRPr="00092DA7" w:rsidRDefault="00DD6BC0" w:rsidP="00DD6BC0">
      <w:pPr>
        <w:tabs>
          <w:tab w:val="left" w:pos="1843"/>
        </w:tabs>
        <w:autoSpaceDE w:val="0"/>
        <w:autoSpaceDN w:val="0"/>
        <w:adjustRightInd w:val="0"/>
        <w:spacing w:after="0" w:line="240" w:lineRule="auto"/>
        <w:rPr>
          <w:rFonts w:asciiTheme="majorHAnsi" w:hAnsiTheme="majorHAnsi" w:cs="Times New Roman"/>
          <w:b/>
          <w:bCs/>
          <w:sz w:val="10"/>
          <w:szCs w:val="10"/>
        </w:rPr>
      </w:pPr>
    </w:p>
    <w:p w14:paraId="5F4ACC26" w14:textId="77777777" w:rsidR="00E62F88" w:rsidRPr="005C6322" w:rsidRDefault="007718B5" w:rsidP="00EC1373">
      <w:pPr>
        <w:pStyle w:val="Odstavecseseznamem"/>
        <w:numPr>
          <w:ilvl w:val="0"/>
          <w:numId w:val="1"/>
        </w:numPr>
        <w:tabs>
          <w:tab w:val="left" w:pos="1843"/>
        </w:tabs>
        <w:autoSpaceDE w:val="0"/>
        <w:autoSpaceDN w:val="0"/>
        <w:adjustRightInd w:val="0"/>
        <w:spacing w:after="0" w:line="240" w:lineRule="auto"/>
        <w:ind w:left="426" w:hanging="426"/>
        <w:rPr>
          <w:rFonts w:asciiTheme="majorHAnsi" w:hAnsiTheme="majorHAnsi" w:cs="Times New Roman"/>
          <w:b/>
          <w:bCs/>
          <w:u w:val="single"/>
        </w:rPr>
      </w:pPr>
      <w:r w:rsidRPr="005C6322">
        <w:rPr>
          <w:rFonts w:asciiTheme="majorHAnsi" w:hAnsiTheme="majorHAnsi" w:cs="Times New Roman"/>
          <w:b/>
          <w:bCs/>
          <w:u w:val="single"/>
        </w:rPr>
        <w:t xml:space="preserve">Identifikační údaje </w:t>
      </w:r>
      <w:r w:rsidR="002D4053">
        <w:rPr>
          <w:rFonts w:asciiTheme="majorHAnsi" w:hAnsiTheme="majorHAnsi" w:cs="Times New Roman"/>
          <w:b/>
          <w:bCs/>
          <w:u w:val="single"/>
        </w:rPr>
        <w:t>zadavatele</w:t>
      </w:r>
    </w:p>
    <w:p w14:paraId="5386C10B" w14:textId="77777777" w:rsidR="00EC1373" w:rsidRPr="005C6322" w:rsidRDefault="00EC1373" w:rsidP="00FF3325">
      <w:pPr>
        <w:tabs>
          <w:tab w:val="left" w:pos="1843"/>
        </w:tabs>
        <w:autoSpaceDE w:val="0"/>
        <w:autoSpaceDN w:val="0"/>
        <w:adjustRightInd w:val="0"/>
        <w:spacing w:after="0" w:line="240" w:lineRule="auto"/>
        <w:rPr>
          <w:rFonts w:asciiTheme="majorHAnsi" w:hAnsiTheme="majorHAnsi" w:cs="Times New Roman"/>
          <w:b/>
          <w:bCs/>
          <w:u w:val="single"/>
        </w:rPr>
      </w:pP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398"/>
        <w:gridCol w:w="6000"/>
      </w:tblGrid>
      <w:tr w:rsidR="00092DA7" w:rsidRPr="005C6322" w14:paraId="71D49E8F" w14:textId="7EDE757A" w:rsidTr="00092DA7">
        <w:trPr>
          <w:trHeight w:val="340"/>
        </w:trPr>
        <w:tc>
          <w:tcPr>
            <w:tcW w:w="1808" w:type="pct"/>
            <w:shd w:val="clear" w:color="auto" w:fill="D9D9D9"/>
            <w:vAlign w:val="center"/>
          </w:tcPr>
          <w:p w14:paraId="73A8AAC5" w14:textId="77777777" w:rsidR="00092DA7" w:rsidRPr="005C6322" w:rsidRDefault="00092DA7" w:rsidP="00FF3325">
            <w:pPr>
              <w:spacing w:after="0" w:line="240" w:lineRule="auto"/>
              <w:rPr>
                <w:rFonts w:asciiTheme="majorHAnsi" w:eastAsia="SimSun" w:hAnsiTheme="majorHAnsi" w:cs="Times New Roman"/>
                <w:lang w:eastAsia="zh-CN"/>
              </w:rPr>
            </w:pPr>
            <w:r w:rsidRPr="005C6322">
              <w:rPr>
                <w:rFonts w:asciiTheme="majorHAnsi" w:eastAsia="SimSun" w:hAnsiTheme="majorHAnsi" w:cs="Times New Roman"/>
                <w:b/>
                <w:lang w:eastAsia="zh-CN"/>
              </w:rPr>
              <w:t>Název zadavatele:</w:t>
            </w:r>
          </w:p>
        </w:tc>
        <w:tc>
          <w:tcPr>
            <w:tcW w:w="3192" w:type="pct"/>
            <w:tcBorders>
              <w:bottom w:val="single" w:sz="4" w:space="0" w:color="auto"/>
            </w:tcBorders>
            <w:shd w:val="clear" w:color="auto" w:fill="auto"/>
          </w:tcPr>
          <w:p w14:paraId="374DC554" w14:textId="77777777" w:rsidR="00092DA7" w:rsidRPr="005C6322" w:rsidRDefault="00092DA7"/>
        </w:tc>
      </w:tr>
      <w:tr w:rsidR="00092DA7" w:rsidRPr="005C6322" w14:paraId="4D68AB76" w14:textId="3D97F2AB" w:rsidTr="00092DA7">
        <w:trPr>
          <w:trHeight w:val="340"/>
        </w:trPr>
        <w:tc>
          <w:tcPr>
            <w:tcW w:w="1808" w:type="pct"/>
            <w:shd w:val="clear" w:color="auto" w:fill="D9D9D9"/>
            <w:vAlign w:val="center"/>
          </w:tcPr>
          <w:p w14:paraId="04D3C180" w14:textId="77777777" w:rsidR="00092DA7" w:rsidRPr="005C6322" w:rsidRDefault="00092DA7" w:rsidP="00FF3325">
            <w:pPr>
              <w:spacing w:after="0" w:line="240" w:lineRule="auto"/>
              <w:rPr>
                <w:rFonts w:asciiTheme="majorHAnsi" w:eastAsia="SimSun" w:hAnsiTheme="majorHAnsi" w:cs="Times New Roman"/>
                <w:lang w:eastAsia="zh-CN"/>
              </w:rPr>
            </w:pPr>
            <w:r w:rsidRPr="005C6322">
              <w:rPr>
                <w:rFonts w:asciiTheme="majorHAnsi" w:eastAsia="SimSun" w:hAnsiTheme="majorHAnsi" w:cs="Times New Roman"/>
                <w:lang w:eastAsia="zh-CN"/>
              </w:rPr>
              <w:t>Zadávající útvar:</w:t>
            </w:r>
          </w:p>
        </w:tc>
        <w:tc>
          <w:tcPr>
            <w:tcW w:w="3192" w:type="pct"/>
            <w:tcBorders>
              <w:bottom w:val="single" w:sz="4" w:space="0" w:color="auto"/>
            </w:tcBorders>
            <w:shd w:val="clear" w:color="auto" w:fill="auto"/>
          </w:tcPr>
          <w:p w14:paraId="09456B15" w14:textId="77777777" w:rsidR="00092DA7" w:rsidRPr="005C6322" w:rsidRDefault="00092DA7"/>
        </w:tc>
      </w:tr>
      <w:tr w:rsidR="00092DA7" w:rsidRPr="005C6322" w14:paraId="20909C26" w14:textId="4729B9C1" w:rsidTr="00092DA7">
        <w:trPr>
          <w:trHeight w:val="340"/>
        </w:trPr>
        <w:tc>
          <w:tcPr>
            <w:tcW w:w="1808" w:type="pct"/>
            <w:shd w:val="clear" w:color="auto" w:fill="D9D9D9"/>
            <w:vAlign w:val="center"/>
          </w:tcPr>
          <w:p w14:paraId="4386A9A8" w14:textId="77777777" w:rsidR="00092DA7" w:rsidRPr="005C6322" w:rsidRDefault="00092DA7" w:rsidP="00FF3325">
            <w:pPr>
              <w:spacing w:after="0" w:line="240" w:lineRule="auto"/>
              <w:rPr>
                <w:rFonts w:asciiTheme="majorHAnsi" w:eastAsia="SimSun" w:hAnsiTheme="majorHAnsi" w:cs="Times New Roman"/>
                <w:lang w:eastAsia="zh-CN"/>
              </w:rPr>
            </w:pPr>
            <w:r w:rsidRPr="005C6322">
              <w:rPr>
                <w:rFonts w:asciiTheme="majorHAnsi" w:eastAsia="SimSun" w:hAnsiTheme="majorHAnsi" w:cs="Times New Roman"/>
                <w:lang w:eastAsia="zh-CN"/>
              </w:rPr>
              <w:t>Sídlo zadavatele:</w:t>
            </w:r>
          </w:p>
        </w:tc>
        <w:tc>
          <w:tcPr>
            <w:tcW w:w="3192" w:type="pct"/>
            <w:tcBorders>
              <w:bottom w:val="single" w:sz="4" w:space="0" w:color="auto"/>
            </w:tcBorders>
            <w:shd w:val="clear" w:color="auto" w:fill="auto"/>
          </w:tcPr>
          <w:p w14:paraId="26C7F2A3" w14:textId="77777777" w:rsidR="00092DA7" w:rsidRPr="005C6322" w:rsidRDefault="00092DA7"/>
        </w:tc>
      </w:tr>
      <w:tr w:rsidR="00092DA7" w:rsidRPr="005C6322" w14:paraId="1096EF24" w14:textId="5FB422AB" w:rsidTr="00092DA7">
        <w:trPr>
          <w:trHeight w:val="340"/>
        </w:trPr>
        <w:tc>
          <w:tcPr>
            <w:tcW w:w="1808" w:type="pct"/>
            <w:shd w:val="clear" w:color="auto" w:fill="D9D9D9"/>
            <w:vAlign w:val="center"/>
          </w:tcPr>
          <w:p w14:paraId="66C30F68" w14:textId="77777777" w:rsidR="00092DA7" w:rsidRPr="005C6322" w:rsidRDefault="00092DA7" w:rsidP="00FF3325">
            <w:pPr>
              <w:spacing w:after="0" w:line="240" w:lineRule="auto"/>
              <w:rPr>
                <w:rFonts w:asciiTheme="majorHAnsi" w:eastAsia="SimSun" w:hAnsiTheme="majorHAnsi" w:cs="Times New Roman"/>
                <w:lang w:eastAsia="zh-CN"/>
              </w:rPr>
            </w:pPr>
            <w:r w:rsidRPr="005C6322">
              <w:rPr>
                <w:rFonts w:asciiTheme="majorHAnsi" w:eastAsia="SimSun" w:hAnsiTheme="majorHAnsi" w:cs="Times New Roman"/>
                <w:lang w:eastAsia="zh-CN"/>
              </w:rPr>
              <w:t>IČO:</w:t>
            </w:r>
          </w:p>
        </w:tc>
        <w:tc>
          <w:tcPr>
            <w:tcW w:w="3192" w:type="pct"/>
            <w:tcBorders>
              <w:bottom w:val="single" w:sz="4" w:space="0" w:color="auto"/>
            </w:tcBorders>
            <w:shd w:val="clear" w:color="auto" w:fill="auto"/>
          </w:tcPr>
          <w:p w14:paraId="1CA2D097" w14:textId="77777777" w:rsidR="00092DA7" w:rsidRPr="005C6322" w:rsidRDefault="00092DA7"/>
        </w:tc>
      </w:tr>
    </w:tbl>
    <w:p w14:paraId="68D45A41" w14:textId="77777777" w:rsidR="007E16C7" w:rsidRPr="005C6322" w:rsidRDefault="007E16C7" w:rsidP="00092DA7">
      <w:pPr>
        <w:spacing w:after="0" w:line="240" w:lineRule="auto"/>
        <w:jc w:val="both"/>
        <w:rPr>
          <w:rFonts w:asciiTheme="majorHAnsi" w:eastAsia="Times New Roman" w:hAnsiTheme="majorHAnsi" w:cs="Times New Roman"/>
          <w:b/>
          <w:lang w:eastAsia="cs-CZ"/>
        </w:rPr>
      </w:pPr>
    </w:p>
    <w:p w14:paraId="35974C00" w14:textId="77777777" w:rsidR="00F83B88" w:rsidRPr="005C6322" w:rsidRDefault="00EC1373" w:rsidP="00EC1373">
      <w:pPr>
        <w:pStyle w:val="Odstavecseseznamem"/>
        <w:numPr>
          <w:ilvl w:val="0"/>
          <w:numId w:val="1"/>
        </w:numPr>
        <w:spacing w:after="0" w:line="240" w:lineRule="auto"/>
        <w:ind w:left="426" w:hanging="426"/>
        <w:jc w:val="both"/>
        <w:rPr>
          <w:rFonts w:asciiTheme="majorHAnsi" w:eastAsia="Times New Roman" w:hAnsiTheme="majorHAnsi" w:cs="Times New Roman"/>
          <w:b/>
          <w:u w:val="single"/>
          <w:lang w:eastAsia="cs-CZ"/>
        </w:rPr>
      </w:pPr>
      <w:r w:rsidRPr="005C6322">
        <w:rPr>
          <w:rFonts w:asciiTheme="majorHAnsi" w:eastAsia="Times New Roman" w:hAnsiTheme="majorHAnsi" w:cs="Times New Roman"/>
          <w:b/>
          <w:u w:val="single"/>
          <w:lang w:eastAsia="cs-CZ"/>
        </w:rPr>
        <w:t>Specifikace veřejné zakázky</w:t>
      </w:r>
    </w:p>
    <w:p w14:paraId="084B746B" w14:textId="77777777" w:rsidR="00EC1373" w:rsidRPr="005C6322" w:rsidRDefault="00EC1373" w:rsidP="00EC1373">
      <w:pPr>
        <w:pStyle w:val="Odstavecseseznamem"/>
        <w:spacing w:after="0" w:line="240" w:lineRule="auto"/>
        <w:ind w:left="426"/>
        <w:jc w:val="both"/>
        <w:rPr>
          <w:rFonts w:asciiTheme="majorHAnsi" w:eastAsia="Times New Roman" w:hAnsiTheme="majorHAnsi" w:cs="Times New Roman"/>
          <w:b/>
          <w:u w:val="single"/>
          <w:lang w:eastAsia="cs-C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398"/>
        <w:gridCol w:w="5890"/>
      </w:tblGrid>
      <w:tr w:rsidR="008005C4" w:rsidRPr="00FF3C53" w14:paraId="69418CF2" w14:textId="77777777" w:rsidTr="008957B3">
        <w:trPr>
          <w:trHeight w:val="340"/>
          <w:jc w:val="center"/>
        </w:trPr>
        <w:tc>
          <w:tcPr>
            <w:tcW w:w="1829" w:type="pct"/>
            <w:shd w:val="clear" w:color="auto" w:fill="D9D9D9" w:themeFill="background1" w:themeFillShade="D9"/>
            <w:vAlign w:val="center"/>
          </w:tcPr>
          <w:p w14:paraId="51BDED3C" w14:textId="77777777" w:rsidR="008005C4" w:rsidRPr="00FF3C53" w:rsidRDefault="008005C4" w:rsidP="008957B3">
            <w:pPr>
              <w:spacing w:after="0"/>
              <w:rPr>
                <w:rFonts w:asciiTheme="majorHAnsi" w:hAnsiTheme="majorHAnsi" w:cs="Times New Roman"/>
              </w:rPr>
            </w:pPr>
            <w:r w:rsidRPr="00FF3C53">
              <w:rPr>
                <w:rFonts w:asciiTheme="majorHAnsi" w:hAnsiTheme="majorHAnsi" w:cs="Times New Roman"/>
                <w:b/>
              </w:rPr>
              <w:t>Název zakázky:</w:t>
            </w:r>
          </w:p>
        </w:tc>
        <w:sdt>
          <w:sdtPr>
            <w:rPr>
              <w:rFonts w:asciiTheme="majorHAnsi" w:hAnsiTheme="majorHAnsi" w:cs="Times New Roman"/>
              <w:b/>
            </w:rPr>
            <w:id w:val="-151443050"/>
            <w:placeholder>
              <w:docPart w:val="A64FD0B0DEB64C108B5004D3E2931CBF"/>
            </w:placeholder>
            <w:showingPlcHdr/>
            <w:text/>
          </w:sdtPr>
          <w:sdtEndPr/>
          <w:sdtContent>
            <w:tc>
              <w:tcPr>
                <w:tcW w:w="3171" w:type="pct"/>
                <w:shd w:val="clear" w:color="auto" w:fill="FFFFFF" w:themeFill="background1"/>
                <w:vAlign w:val="center"/>
              </w:tcPr>
              <w:p w14:paraId="7E42F1C2" w14:textId="77777777" w:rsidR="008005C4" w:rsidRPr="00FF3C53" w:rsidRDefault="008005C4" w:rsidP="008957B3">
                <w:pPr>
                  <w:spacing w:after="0"/>
                  <w:rPr>
                    <w:rFonts w:asciiTheme="majorHAnsi" w:hAnsiTheme="majorHAnsi" w:cs="Times New Roman"/>
                    <w:b/>
                  </w:rPr>
                </w:pPr>
                <w:r w:rsidRPr="00FF3C53">
                  <w:rPr>
                    <w:rStyle w:val="Zstupntext"/>
                    <w:rFonts w:asciiTheme="majorHAnsi" w:hAnsiTheme="majorHAnsi" w:cs="Times New Roman"/>
                    <w:highlight w:val="green"/>
                  </w:rPr>
                  <w:t>doplnit název zakázky</w:t>
                </w:r>
              </w:p>
            </w:tc>
          </w:sdtContent>
        </w:sdt>
      </w:tr>
      <w:tr w:rsidR="008005C4" w:rsidRPr="00FF3C53" w14:paraId="235F6133" w14:textId="77777777" w:rsidTr="008957B3">
        <w:trPr>
          <w:trHeight w:val="340"/>
          <w:jc w:val="center"/>
        </w:trPr>
        <w:tc>
          <w:tcPr>
            <w:tcW w:w="1829" w:type="pct"/>
            <w:shd w:val="clear" w:color="auto" w:fill="D9D9D9" w:themeFill="background1" w:themeFillShade="D9"/>
            <w:vAlign w:val="center"/>
          </w:tcPr>
          <w:p w14:paraId="12C9084B" w14:textId="77777777" w:rsidR="008005C4" w:rsidRPr="000B11CB" w:rsidRDefault="008005C4" w:rsidP="008957B3">
            <w:pPr>
              <w:rPr>
                <w:rFonts w:asciiTheme="majorHAnsi" w:hAnsiTheme="majorHAnsi"/>
              </w:rPr>
            </w:pPr>
            <w:r w:rsidRPr="000B11CB">
              <w:rPr>
                <w:rFonts w:asciiTheme="majorHAnsi" w:hAnsiTheme="majorHAnsi"/>
              </w:rPr>
              <w:t>Režim a druh veřejné zakázky:</w:t>
            </w:r>
          </w:p>
        </w:tc>
        <w:tc>
          <w:tcPr>
            <w:tcW w:w="3171" w:type="pct"/>
            <w:shd w:val="clear" w:color="auto" w:fill="FFFFFF" w:themeFill="background1"/>
            <w:vAlign w:val="center"/>
          </w:tcPr>
          <w:p w14:paraId="454FD9B2" w14:textId="77777777" w:rsidR="008005C4" w:rsidRPr="000B11CB" w:rsidRDefault="008005C4" w:rsidP="008957B3">
            <w:pPr>
              <w:rPr>
                <w:rFonts w:asciiTheme="majorHAnsi" w:hAnsiTheme="majorHAnsi"/>
              </w:rPr>
            </w:pPr>
            <w:r w:rsidRPr="000B11CB">
              <w:rPr>
                <w:rFonts w:asciiTheme="majorHAnsi" w:hAnsiTheme="majorHAnsi"/>
              </w:rPr>
              <w:t xml:space="preserve">veřejná zakázka malého rozsahu </w:t>
            </w:r>
            <w:sdt>
              <w:sdtPr>
                <w:rPr>
                  <w:rFonts w:asciiTheme="majorHAnsi" w:hAnsiTheme="majorHAnsi"/>
                </w:rPr>
                <w:id w:val="-2106879781"/>
                <w:placeholder>
                  <w:docPart w:val="CE29612DD810448D9C39691084B6046E"/>
                </w:placeholder>
                <w:showingPlcHdr/>
                <w:dropDownList>
                  <w:listItem w:value="vybrat druh zakázky"/>
                  <w:listItem w:displayText="na dodávky" w:value="na dodávky"/>
                  <w:listItem w:displayText="na služby" w:value="na služby"/>
                  <w:listItem w:displayText="na stavební práce" w:value="na stavební práce"/>
                </w:dropDownList>
              </w:sdtPr>
              <w:sdtEndPr/>
              <w:sdtContent>
                <w:r w:rsidRPr="000B11CB">
                  <w:rPr>
                    <w:rStyle w:val="Zstupntext"/>
                    <w:rFonts w:asciiTheme="majorHAnsi" w:hAnsiTheme="majorHAnsi"/>
                    <w:highlight w:val="green"/>
                  </w:rPr>
                  <w:t>vybrat druh zakázky</w:t>
                </w:r>
              </w:sdtContent>
            </w:sdt>
          </w:p>
        </w:tc>
      </w:tr>
    </w:tbl>
    <w:p w14:paraId="3D30333E" w14:textId="77777777" w:rsidR="00092DA7" w:rsidRDefault="00092DA7" w:rsidP="006F0A2A">
      <w:pPr>
        <w:spacing w:after="160" w:line="259" w:lineRule="auto"/>
        <w:jc w:val="center"/>
        <w:rPr>
          <w:rFonts w:ascii="Cambria" w:eastAsia="Calibri" w:hAnsi="Cambria" w:cs="Times New Roman"/>
          <w:sz w:val="20"/>
          <w:szCs w:val="20"/>
        </w:rPr>
      </w:pPr>
    </w:p>
    <w:p w14:paraId="1506B014" w14:textId="162FA741" w:rsidR="006F0A2A" w:rsidRPr="006F0A2A" w:rsidRDefault="006F0A2A" w:rsidP="006F0A2A">
      <w:pPr>
        <w:spacing w:after="160" w:line="259" w:lineRule="auto"/>
        <w:jc w:val="center"/>
        <w:rPr>
          <w:rFonts w:ascii="Cambria" w:eastAsia="Calibri" w:hAnsi="Cambria" w:cs="Times New Roman"/>
          <w:sz w:val="20"/>
          <w:szCs w:val="20"/>
        </w:rPr>
      </w:pPr>
      <w:r w:rsidRPr="006F0A2A">
        <w:rPr>
          <w:rFonts w:ascii="Cambria" w:eastAsia="Calibri" w:hAnsi="Cambria" w:cs="Times New Roman"/>
          <w:sz w:val="20"/>
          <w:szCs w:val="20"/>
        </w:rPr>
        <w:t>Já, níže podepsaná/ý,</w:t>
      </w:r>
    </w:p>
    <w:p w14:paraId="3C9DB181" w14:textId="77777777" w:rsidR="006F0A2A" w:rsidRPr="006F0A2A" w:rsidRDefault="006F0A2A" w:rsidP="006F0A2A">
      <w:pPr>
        <w:autoSpaceDE w:val="0"/>
        <w:autoSpaceDN w:val="0"/>
        <w:spacing w:after="160" w:line="259" w:lineRule="auto"/>
        <w:rPr>
          <w:rFonts w:ascii="Cambria" w:eastAsia="Calibri" w:hAnsi="Cambria" w:cs="Times New Roman"/>
          <w:sz w:val="20"/>
          <w:szCs w:val="20"/>
        </w:rPr>
      </w:pPr>
      <w:r w:rsidRPr="006F0A2A">
        <w:rPr>
          <w:rFonts w:ascii="Cambria" w:eastAsia="Calibri" w:hAnsi="Cambria" w:cs="Times New Roman"/>
          <w:sz w:val="20"/>
          <w:szCs w:val="20"/>
        </w:rPr>
        <w:t>jakožto osoba podílející se na průběhu zadávacího řízení nebo jakožto osoba (potencionálně) mající vliv na výsledek výběrového řízení analogicky ve smyslu § 44 odst. 2 ZZVZ ve vztahu ke shora uvedené veřejné zakázce tímto prohlašuji, že:</w:t>
      </w:r>
    </w:p>
    <w:p w14:paraId="08AF6B39" w14:textId="77777777" w:rsidR="006F0A2A" w:rsidRPr="006F0A2A" w:rsidRDefault="006F0A2A" w:rsidP="006F0A2A">
      <w:pPr>
        <w:numPr>
          <w:ilvl w:val="0"/>
          <w:numId w:val="2"/>
        </w:numPr>
        <w:spacing w:before="120" w:after="120" w:line="259" w:lineRule="auto"/>
        <w:ind w:left="709" w:hanging="425"/>
        <w:jc w:val="both"/>
        <w:rPr>
          <w:rFonts w:ascii="Cambria" w:eastAsia="Calibri" w:hAnsi="Cambria" w:cs="Times New Roman"/>
          <w:sz w:val="20"/>
          <w:szCs w:val="20"/>
        </w:rPr>
      </w:pPr>
      <w:r w:rsidRPr="006F0A2A">
        <w:rPr>
          <w:rFonts w:ascii="Cambria" w:eastAsia="Calibri" w:hAnsi="Cambria" w:cs="Times New Roman"/>
          <w:sz w:val="20"/>
          <w:szCs w:val="20"/>
        </w:rPr>
        <w:t xml:space="preserve">je mi známo znění § 44 odst. 2 ZZVZ, který stanoví: </w:t>
      </w:r>
      <w:r w:rsidRPr="006F0A2A">
        <w:rPr>
          <w:rFonts w:ascii="Cambria" w:eastAsia="Calibri" w:hAnsi="Cambria" w:cs="Times New Roman"/>
          <w:i/>
          <w:sz w:val="20"/>
          <w:szCs w:val="20"/>
        </w:rPr>
        <w:t xml:space="preserve">„Za střet zájmů se považuje situace, kdy zájmy osob, které a) se podílejí na průběhu zadávacího řízení, nebo b) mají nebo by mohly mít vliv na výsledek zadávacího řízení, ohrožují jejich nestrannost nebo nezávislost v souvislosti se zadávacím řízením.“ </w:t>
      </w:r>
      <w:r w:rsidRPr="006F0A2A">
        <w:rPr>
          <w:rFonts w:ascii="Cambria" w:eastAsia="Calibri" w:hAnsi="Cambria" w:cs="Times New Roman"/>
          <w:sz w:val="20"/>
          <w:szCs w:val="20"/>
        </w:rPr>
        <w:t xml:space="preserve">a znění § 44 odst. 3 ZZVZ, který stanoví: </w:t>
      </w:r>
      <w:r w:rsidRPr="006F0A2A">
        <w:rPr>
          <w:rFonts w:ascii="Cambria" w:eastAsia="Calibri" w:hAnsi="Cambria" w:cs="Times New Roman"/>
          <w:i/>
          <w:sz w:val="20"/>
          <w:szCs w:val="20"/>
        </w:rPr>
        <w:t>„</w:t>
      </w:r>
      <w:r w:rsidRPr="006F0A2A">
        <w:rPr>
          <w:rFonts w:ascii="Cambria" w:eastAsia="Calibri" w:hAnsi="Cambria" w:cs="Times New Roman"/>
          <w:b/>
          <w:i/>
          <w:sz w:val="20"/>
          <w:szCs w:val="20"/>
        </w:rPr>
        <w:t>Zájmem osob uvedených v odstavci 2 se pro účely tohoto zákona rozumí zájem získat osobní výhodu nebo snížit majetkový nebo jiný prospěch zadavatele.</w:t>
      </w:r>
      <w:r w:rsidRPr="006F0A2A">
        <w:rPr>
          <w:rFonts w:ascii="Cambria" w:eastAsia="Calibri" w:hAnsi="Cambria" w:cs="Times New Roman"/>
          <w:i/>
          <w:sz w:val="20"/>
          <w:szCs w:val="20"/>
        </w:rPr>
        <w:t>“</w:t>
      </w:r>
      <w:r w:rsidRPr="006F0A2A">
        <w:rPr>
          <w:rFonts w:ascii="Cambria" w:eastAsia="Calibri" w:hAnsi="Cambria" w:cs="Times New Roman"/>
          <w:sz w:val="20"/>
          <w:szCs w:val="20"/>
        </w:rPr>
        <w:t>;</w:t>
      </w:r>
    </w:p>
    <w:p w14:paraId="4CB11684" w14:textId="77777777" w:rsidR="006F0A2A" w:rsidRPr="006F0A2A" w:rsidRDefault="006F0A2A" w:rsidP="006F0A2A">
      <w:pPr>
        <w:numPr>
          <w:ilvl w:val="0"/>
          <w:numId w:val="2"/>
        </w:numPr>
        <w:spacing w:before="120" w:after="120" w:line="259" w:lineRule="auto"/>
        <w:jc w:val="both"/>
        <w:rPr>
          <w:rFonts w:ascii="Cambria" w:eastAsia="Calibri" w:hAnsi="Cambria" w:cs="Times New Roman"/>
          <w:sz w:val="20"/>
          <w:szCs w:val="20"/>
        </w:rPr>
      </w:pPr>
      <w:r w:rsidRPr="006F0A2A">
        <w:rPr>
          <w:rFonts w:ascii="Cambria" w:eastAsia="Calibri" w:hAnsi="Cambria" w:cs="Times New Roman"/>
          <w:sz w:val="20"/>
          <w:szCs w:val="20"/>
        </w:rPr>
        <w:t xml:space="preserve">je mi známo znění čl. 61 odst. 3 finančního nařízení Evropské unie, které stanoví: </w:t>
      </w:r>
      <w:r w:rsidRPr="006F0A2A">
        <w:rPr>
          <w:rFonts w:ascii="Cambria" w:eastAsia="Calibri" w:hAnsi="Cambria" w:cs="Times New Roman"/>
          <w:i/>
          <w:sz w:val="20"/>
          <w:szCs w:val="20"/>
        </w:rPr>
        <w:t>„Ke střetu zájmů</w:t>
      </w:r>
      <w:r w:rsidRPr="006F0A2A">
        <w:rPr>
          <w:rFonts w:ascii="Cambria" w:eastAsia="Calibri" w:hAnsi="Cambria" w:cs="Times New Roman"/>
          <w:sz w:val="20"/>
          <w:szCs w:val="20"/>
        </w:rPr>
        <w:t xml:space="preserve"> </w:t>
      </w:r>
      <w:r w:rsidRPr="006F0A2A">
        <w:rPr>
          <w:rFonts w:ascii="Cambria" w:eastAsia="Calibri" w:hAnsi="Cambria" w:cs="Times New Roman"/>
          <w:i/>
          <w:sz w:val="20"/>
          <w:szCs w:val="20"/>
        </w:rPr>
        <w:t xml:space="preserve">dochází, je-li z rodinných důvodů, z důvodů citových vazeb, z důvodů politické nebo národní spřízněnosti, z důvodů hospodářského zájmu nebo z důvodů jiného přímého či nepřímého osobního zájmu ohrožen nestranný a objektivní výkon funkcí účastníka finančních operací nebo jiné osoby dle odst. 1“ </w:t>
      </w:r>
      <w:r w:rsidRPr="006F0A2A">
        <w:rPr>
          <w:rFonts w:ascii="Cambria" w:eastAsia="Calibri" w:hAnsi="Cambria" w:cs="Times New Roman"/>
          <w:sz w:val="20"/>
          <w:szCs w:val="20"/>
        </w:rPr>
        <w:t>(tj. osob podílejících se nebo mající vliv na výsledek zadávacího řízení);</w:t>
      </w:r>
    </w:p>
    <w:p w14:paraId="40B99142" w14:textId="6DB56C85" w:rsidR="006F0A2A" w:rsidRPr="006F0A2A" w:rsidRDefault="006F0A2A" w:rsidP="006F0A2A">
      <w:pPr>
        <w:numPr>
          <w:ilvl w:val="0"/>
          <w:numId w:val="2"/>
        </w:numPr>
        <w:spacing w:before="120" w:after="120" w:line="259" w:lineRule="auto"/>
        <w:ind w:left="709" w:hanging="425"/>
        <w:jc w:val="both"/>
        <w:rPr>
          <w:rFonts w:ascii="Cambria" w:eastAsia="Calibri" w:hAnsi="Cambria" w:cs="Times New Roman"/>
          <w:sz w:val="20"/>
          <w:szCs w:val="20"/>
        </w:rPr>
      </w:pPr>
      <w:r w:rsidRPr="006F0A2A">
        <w:rPr>
          <w:rFonts w:ascii="Cambria" w:eastAsia="Calibri" w:hAnsi="Cambria" w:cs="Times New Roman"/>
          <w:sz w:val="20"/>
          <w:szCs w:val="20"/>
        </w:rPr>
        <w:t xml:space="preserve">podle mého nejlepšího vědomí a svědomí </w:t>
      </w:r>
      <w:r w:rsidRPr="006F0A2A">
        <w:rPr>
          <w:rFonts w:ascii="Cambria" w:eastAsia="Calibri" w:hAnsi="Cambria" w:cs="Times New Roman"/>
          <w:b/>
          <w:sz w:val="20"/>
          <w:szCs w:val="20"/>
        </w:rPr>
        <w:t xml:space="preserve">nejsem ve střetu zájmů ve vztahu k subjektům, které jsou </w:t>
      </w:r>
      <w:r w:rsidRPr="00092DA7">
        <w:rPr>
          <w:rFonts w:ascii="Cambria" w:eastAsia="Calibri" w:hAnsi="Cambria" w:cs="Times New Roman"/>
          <w:b/>
          <w:sz w:val="20"/>
          <w:szCs w:val="20"/>
        </w:rPr>
        <w:t>z povahy veřejné zakázky</w:t>
      </w:r>
      <w:r w:rsidRPr="00092DA7">
        <w:rPr>
          <w:rFonts w:ascii="Cambria" w:eastAsia="Calibri" w:hAnsi="Cambria" w:cs="Times New Roman"/>
          <w:bCs/>
          <w:sz w:val="20"/>
          <w:szCs w:val="20"/>
        </w:rPr>
        <w:t xml:space="preserve"> d</w:t>
      </w:r>
      <w:r w:rsidRPr="006F0A2A">
        <w:rPr>
          <w:rFonts w:ascii="Cambria" w:eastAsia="Calibri" w:hAnsi="Cambria" w:cs="Times New Roman"/>
          <w:bCs/>
          <w:sz w:val="20"/>
          <w:szCs w:val="20"/>
        </w:rPr>
        <w:t>odavatel</w:t>
      </w:r>
      <w:r w:rsidRPr="00092DA7">
        <w:rPr>
          <w:rFonts w:ascii="Cambria" w:eastAsia="Calibri" w:hAnsi="Cambria" w:cs="Times New Roman"/>
          <w:bCs/>
          <w:sz w:val="20"/>
          <w:szCs w:val="20"/>
        </w:rPr>
        <w:t>em</w:t>
      </w:r>
      <w:r w:rsidRPr="00092DA7">
        <w:rPr>
          <w:rFonts w:ascii="Cambria" w:eastAsia="Calibri" w:hAnsi="Cambria" w:cs="Times New Roman"/>
          <w:sz w:val="20"/>
          <w:szCs w:val="20"/>
        </w:rPr>
        <w:t>,</w:t>
      </w:r>
      <w:r w:rsidRPr="006F0A2A">
        <w:rPr>
          <w:rFonts w:ascii="Cambria" w:eastAsia="Calibri" w:hAnsi="Cambria" w:cs="Times New Roman"/>
          <w:sz w:val="20"/>
          <w:szCs w:val="20"/>
        </w:rPr>
        <w:t xml:space="preserve"> poddodavate</w:t>
      </w:r>
      <w:r w:rsidRPr="00092DA7">
        <w:rPr>
          <w:rFonts w:ascii="Cambria" w:eastAsia="Calibri" w:hAnsi="Cambria" w:cs="Times New Roman"/>
          <w:sz w:val="20"/>
          <w:szCs w:val="20"/>
        </w:rPr>
        <w:t xml:space="preserve">lem a </w:t>
      </w:r>
      <w:r w:rsidRPr="006F0A2A">
        <w:rPr>
          <w:rFonts w:ascii="Cambria" w:eastAsia="Calibri" w:hAnsi="Cambria" w:cs="Times New Roman"/>
          <w:sz w:val="20"/>
          <w:szCs w:val="20"/>
        </w:rPr>
        <w:t>skutečný</w:t>
      </w:r>
      <w:r w:rsidRPr="00092DA7">
        <w:rPr>
          <w:rFonts w:ascii="Cambria" w:eastAsia="Calibri" w:hAnsi="Cambria" w:cs="Times New Roman"/>
          <w:sz w:val="20"/>
          <w:szCs w:val="20"/>
        </w:rPr>
        <w:t xml:space="preserve">m </w:t>
      </w:r>
      <w:r w:rsidRPr="006F0A2A">
        <w:rPr>
          <w:rFonts w:ascii="Cambria" w:eastAsia="Calibri" w:hAnsi="Cambria" w:cs="Times New Roman"/>
          <w:sz w:val="20"/>
          <w:szCs w:val="20"/>
        </w:rPr>
        <w:t>majitel</w:t>
      </w:r>
      <w:r w:rsidRPr="00092DA7">
        <w:rPr>
          <w:rFonts w:ascii="Cambria" w:eastAsia="Calibri" w:hAnsi="Cambria" w:cs="Times New Roman"/>
          <w:sz w:val="20"/>
          <w:szCs w:val="20"/>
        </w:rPr>
        <w:t>em subjektu;</w:t>
      </w:r>
    </w:p>
    <w:p w14:paraId="2A065982" w14:textId="77777777" w:rsidR="006F0A2A" w:rsidRPr="006F0A2A" w:rsidRDefault="006F0A2A" w:rsidP="006F0A2A">
      <w:pPr>
        <w:numPr>
          <w:ilvl w:val="0"/>
          <w:numId w:val="2"/>
        </w:numPr>
        <w:spacing w:before="120" w:after="120" w:line="259" w:lineRule="auto"/>
        <w:ind w:left="709" w:hanging="425"/>
        <w:jc w:val="both"/>
        <w:rPr>
          <w:rFonts w:ascii="Cambria" w:eastAsia="Calibri" w:hAnsi="Cambria" w:cs="Times New Roman"/>
          <w:sz w:val="20"/>
          <w:szCs w:val="20"/>
        </w:rPr>
      </w:pPr>
      <w:r w:rsidRPr="006F0A2A">
        <w:rPr>
          <w:rFonts w:ascii="Cambria" w:eastAsia="Calibri" w:hAnsi="Cambria" w:cs="Times New Roman"/>
          <w:sz w:val="20"/>
          <w:szCs w:val="20"/>
        </w:rPr>
        <w:t>neexistují žádné, mně známé minulé, současné ani v budoucnu předvídatelné skutečnosti nebo okolnosti, které by mohly zpochybnit mou nezávislost v očích kterékoli strany;</w:t>
      </w:r>
    </w:p>
    <w:p w14:paraId="50A4A379" w14:textId="77777777" w:rsidR="006F0A2A" w:rsidRPr="006F0A2A" w:rsidRDefault="006F0A2A" w:rsidP="006F0A2A">
      <w:pPr>
        <w:numPr>
          <w:ilvl w:val="0"/>
          <w:numId w:val="2"/>
        </w:numPr>
        <w:spacing w:before="120" w:after="120" w:line="259" w:lineRule="auto"/>
        <w:ind w:left="709" w:hanging="425"/>
        <w:jc w:val="both"/>
        <w:rPr>
          <w:rFonts w:ascii="Cambria" w:eastAsia="Calibri" w:hAnsi="Cambria" w:cs="Times New Roman"/>
          <w:sz w:val="20"/>
          <w:szCs w:val="20"/>
        </w:rPr>
      </w:pPr>
      <w:r w:rsidRPr="006F0A2A">
        <w:rPr>
          <w:rFonts w:ascii="Cambria" w:eastAsia="Calibri" w:hAnsi="Cambria" w:cs="Times New Roman"/>
          <w:sz w:val="20"/>
          <w:szCs w:val="20"/>
        </w:rPr>
        <w:t xml:space="preserve">pokud v průběhu zadávacího řízení ke shora uvedené veřejné zakázce zjistím, že takový střet zájmů existuje nebo by mohl nastat, budu neprodleně informovat výše uvedeného zadavatele; </w:t>
      </w:r>
      <w:r w:rsidRPr="006F0A2A" w:rsidDel="0060551A">
        <w:rPr>
          <w:rFonts w:ascii="Cambria" w:eastAsia="Calibri" w:hAnsi="Cambria" w:cs="Times New Roman"/>
          <w:sz w:val="20"/>
          <w:szCs w:val="20"/>
        </w:rPr>
        <w:t xml:space="preserve"> </w:t>
      </w:r>
    </w:p>
    <w:p w14:paraId="418B9C98" w14:textId="6266A0B2" w:rsidR="00092DA7" w:rsidRPr="00092DA7" w:rsidRDefault="006F0A2A" w:rsidP="00092DA7">
      <w:pPr>
        <w:numPr>
          <w:ilvl w:val="0"/>
          <w:numId w:val="2"/>
        </w:numPr>
        <w:spacing w:before="120" w:after="120" w:line="259" w:lineRule="auto"/>
        <w:ind w:left="709" w:hanging="425"/>
        <w:jc w:val="both"/>
        <w:rPr>
          <w:rFonts w:ascii="Cambria" w:eastAsia="Calibri" w:hAnsi="Cambria" w:cs="Times New Roman"/>
          <w:sz w:val="20"/>
          <w:szCs w:val="20"/>
        </w:rPr>
      </w:pPr>
      <w:r w:rsidRPr="006F0A2A">
        <w:rPr>
          <w:rFonts w:ascii="Cambria" w:eastAsia="Calibri" w:hAnsi="Cambria" w:cs="Times New Roman"/>
          <w:sz w:val="20"/>
          <w:szCs w:val="20"/>
        </w:rPr>
        <w:t>beru na vědomí, že si zadavatel vyhrazuje právo tyto informace ověřit.</w:t>
      </w:r>
    </w:p>
    <w:p w14:paraId="08273AD9" w14:textId="72E475E4" w:rsidR="006F0A2A" w:rsidRPr="006F0A2A" w:rsidRDefault="006F0A2A" w:rsidP="006F0A2A">
      <w:pPr>
        <w:autoSpaceDE w:val="0"/>
        <w:autoSpaceDN w:val="0"/>
        <w:adjustRightInd w:val="0"/>
        <w:spacing w:after="160" w:line="259" w:lineRule="auto"/>
        <w:contextualSpacing/>
        <w:rPr>
          <w:rFonts w:ascii="Cambria" w:eastAsia="Calibri" w:hAnsi="Cambria" w:cs="Times New Roman"/>
          <w:sz w:val="20"/>
          <w:szCs w:val="20"/>
        </w:rPr>
      </w:pPr>
      <w:r w:rsidRPr="006F0A2A">
        <w:rPr>
          <w:rFonts w:ascii="Cambria" w:eastAsia="Calibri" w:hAnsi="Cambria" w:cs="Times New Roman"/>
          <w:sz w:val="20"/>
          <w:szCs w:val="20"/>
        </w:rPr>
        <w:t>Rovněž potvrzuji, že všechny důvěrné informace, které mi byly poskytnuty nebo s nimiž jsem se seznámil v souvislosti se zadávacím řízením ke shora uvedené veřejné zakázce a byly takto označeny, nesdělím třetím stranám, ani je nezneužiji.</w:t>
      </w:r>
    </w:p>
    <w:p w14:paraId="5390E2EB" w14:textId="77777777" w:rsidR="007E16C7" w:rsidRPr="00092DA7" w:rsidRDefault="007E16C7" w:rsidP="00DD6BC0">
      <w:pPr>
        <w:autoSpaceDE w:val="0"/>
        <w:autoSpaceDN w:val="0"/>
        <w:adjustRightInd w:val="0"/>
        <w:spacing w:after="0" w:line="240" w:lineRule="auto"/>
        <w:jc w:val="both"/>
        <w:rPr>
          <w:rFonts w:asciiTheme="majorHAnsi" w:hAnsiTheme="majorHAnsi" w:cs="Times New Roman"/>
          <w:sz w:val="20"/>
          <w:szCs w:val="20"/>
        </w:rPr>
      </w:pPr>
    </w:p>
    <w:p w14:paraId="521C4C39" w14:textId="46BC0241" w:rsidR="00F83B88" w:rsidRPr="00092DA7" w:rsidRDefault="006F0A2A" w:rsidP="00DD6BC0">
      <w:pPr>
        <w:autoSpaceDE w:val="0"/>
        <w:autoSpaceDN w:val="0"/>
        <w:adjustRightInd w:val="0"/>
        <w:spacing w:after="0" w:line="240" w:lineRule="auto"/>
        <w:jc w:val="both"/>
        <w:rPr>
          <w:rFonts w:asciiTheme="majorHAnsi" w:hAnsiTheme="majorHAnsi" w:cs="Times New Roman"/>
          <w:sz w:val="20"/>
          <w:szCs w:val="20"/>
        </w:rPr>
      </w:pPr>
      <w:r w:rsidRPr="00092DA7">
        <w:rPr>
          <w:rFonts w:asciiTheme="majorHAnsi" w:hAnsiTheme="majorHAnsi" w:cs="Times New Roman"/>
          <w:sz w:val="20"/>
          <w:szCs w:val="20"/>
        </w:rPr>
        <w:t>V …………</w:t>
      </w:r>
      <w:proofErr w:type="gramStart"/>
      <w:r w:rsidRPr="00092DA7">
        <w:rPr>
          <w:rFonts w:asciiTheme="majorHAnsi" w:hAnsiTheme="majorHAnsi" w:cs="Times New Roman"/>
          <w:sz w:val="20"/>
          <w:szCs w:val="20"/>
        </w:rPr>
        <w:t>…….</w:t>
      </w:r>
      <w:proofErr w:type="gramEnd"/>
      <w:r w:rsidRPr="00092DA7">
        <w:rPr>
          <w:rFonts w:asciiTheme="majorHAnsi" w:hAnsiTheme="majorHAnsi" w:cs="Times New Roman"/>
          <w:sz w:val="20"/>
          <w:szCs w:val="20"/>
        </w:rPr>
        <w:t>.  dne …………………….</w:t>
      </w:r>
    </w:p>
    <w:p w14:paraId="22A51AA0" w14:textId="77777777" w:rsidR="00DD6BC0" w:rsidRPr="00092DA7" w:rsidRDefault="00DD6BC0" w:rsidP="007E16C7">
      <w:pPr>
        <w:autoSpaceDE w:val="0"/>
        <w:autoSpaceDN w:val="0"/>
        <w:adjustRightInd w:val="0"/>
        <w:spacing w:after="0" w:line="240" w:lineRule="auto"/>
        <w:ind w:left="4536"/>
        <w:jc w:val="right"/>
        <w:rPr>
          <w:rFonts w:asciiTheme="majorHAnsi" w:hAnsiTheme="majorHAnsi" w:cs="Times New Roman"/>
          <w:sz w:val="20"/>
          <w:szCs w:val="20"/>
        </w:rPr>
      </w:pPr>
      <w:r w:rsidRPr="00092DA7">
        <w:rPr>
          <w:rFonts w:asciiTheme="majorHAnsi" w:hAnsiTheme="majorHAnsi" w:cs="Times New Roman"/>
          <w:sz w:val="20"/>
          <w:szCs w:val="20"/>
        </w:rPr>
        <w:t>……………………………………….</w:t>
      </w:r>
    </w:p>
    <w:p w14:paraId="32FB1F87" w14:textId="77777777" w:rsidR="00DD6BC0" w:rsidRPr="00092DA7" w:rsidRDefault="00922E85" w:rsidP="007E16C7">
      <w:pPr>
        <w:autoSpaceDE w:val="0"/>
        <w:autoSpaceDN w:val="0"/>
        <w:adjustRightInd w:val="0"/>
        <w:spacing w:after="0" w:line="240" w:lineRule="auto"/>
        <w:ind w:left="4536"/>
        <w:jc w:val="right"/>
        <w:rPr>
          <w:rFonts w:asciiTheme="majorHAnsi" w:hAnsiTheme="majorHAnsi" w:cs="Times New Roman"/>
          <w:sz w:val="20"/>
          <w:szCs w:val="20"/>
        </w:rPr>
      </w:pPr>
      <w:r w:rsidRPr="00092DA7">
        <w:rPr>
          <w:rFonts w:asciiTheme="majorHAnsi" w:hAnsiTheme="majorHAnsi" w:cs="Times New Roman"/>
          <w:sz w:val="20"/>
          <w:szCs w:val="20"/>
        </w:rPr>
        <w:t>podpis</w:t>
      </w:r>
    </w:p>
    <w:sectPr w:rsidR="00DD6BC0" w:rsidRPr="00092DA7" w:rsidSect="00E62F8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49B5" w14:textId="77777777" w:rsidR="000578C1" w:rsidRDefault="000578C1" w:rsidP="00A539BE">
      <w:pPr>
        <w:spacing w:after="0" w:line="240" w:lineRule="auto"/>
      </w:pPr>
      <w:r>
        <w:separator/>
      </w:r>
    </w:p>
  </w:endnote>
  <w:endnote w:type="continuationSeparator" w:id="0">
    <w:p w14:paraId="2337D408" w14:textId="77777777" w:rsidR="000578C1" w:rsidRDefault="000578C1" w:rsidP="00A539BE">
      <w:pPr>
        <w:spacing w:after="0" w:line="240" w:lineRule="auto"/>
      </w:pPr>
      <w:r>
        <w:continuationSeparator/>
      </w:r>
    </w:p>
  </w:endnote>
  <w:endnote w:type="continuationNotice" w:id="1">
    <w:p w14:paraId="0971C59B" w14:textId="77777777" w:rsidR="000578C1" w:rsidRDefault="000578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rPr>
      <w:id w:val="-2045820823"/>
      <w:docPartObj>
        <w:docPartGallery w:val="Page Numbers (Bottom of Page)"/>
        <w:docPartUnique/>
      </w:docPartObj>
    </w:sdtPr>
    <w:sdtEndPr/>
    <w:sdtContent>
      <w:p w14:paraId="5D9D0182" w14:textId="77777777" w:rsidR="00363E7E" w:rsidRPr="005A6F99" w:rsidRDefault="00363E7E">
        <w:pPr>
          <w:pStyle w:val="Zpat"/>
          <w:jc w:val="right"/>
          <w:rPr>
            <w:rFonts w:asciiTheme="majorHAnsi" w:hAnsiTheme="majorHAnsi"/>
          </w:rPr>
        </w:pPr>
        <w:r w:rsidRPr="005A6F99">
          <w:rPr>
            <w:rFonts w:asciiTheme="majorHAnsi" w:hAnsiTheme="majorHAnsi"/>
          </w:rPr>
          <w:t xml:space="preserve">Stránka | </w:t>
        </w:r>
        <w:r w:rsidRPr="005A6F99">
          <w:rPr>
            <w:rFonts w:asciiTheme="majorHAnsi" w:hAnsiTheme="majorHAnsi"/>
          </w:rPr>
          <w:fldChar w:fldCharType="begin"/>
        </w:r>
        <w:r w:rsidRPr="005A6F99">
          <w:rPr>
            <w:rFonts w:asciiTheme="majorHAnsi" w:hAnsiTheme="majorHAnsi"/>
          </w:rPr>
          <w:instrText>PAGE   \* MERGEFORMAT</w:instrText>
        </w:r>
        <w:r w:rsidRPr="005A6F99">
          <w:rPr>
            <w:rFonts w:asciiTheme="majorHAnsi" w:hAnsiTheme="majorHAnsi"/>
          </w:rPr>
          <w:fldChar w:fldCharType="separate"/>
        </w:r>
        <w:r w:rsidR="00FF5173">
          <w:rPr>
            <w:rFonts w:asciiTheme="majorHAnsi" w:hAnsiTheme="majorHAnsi"/>
          </w:rPr>
          <w:t>1</w:t>
        </w:r>
        <w:r w:rsidRPr="005A6F99">
          <w:rPr>
            <w:rFonts w:asciiTheme="majorHAnsi" w:hAnsiTheme="majorHAnsi"/>
          </w:rPr>
          <w:fldChar w:fldCharType="end"/>
        </w:r>
        <w:r w:rsidRPr="005A6F99">
          <w:rPr>
            <w:rFonts w:asciiTheme="majorHAnsi" w:hAnsiTheme="majorHAnsi"/>
          </w:rPr>
          <w:t xml:space="preserve"> </w:t>
        </w:r>
      </w:p>
    </w:sdtContent>
  </w:sdt>
  <w:p w14:paraId="6B4FB2F6" w14:textId="77777777" w:rsidR="005D772D" w:rsidRDefault="005D77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6D968" w14:textId="77777777" w:rsidR="000578C1" w:rsidRDefault="000578C1" w:rsidP="00A539BE">
      <w:pPr>
        <w:spacing w:after="0" w:line="240" w:lineRule="auto"/>
      </w:pPr>
      <w:r>
        <w:separator/>
      </w:r>
    </w:p>
  </w:footnote>
  <w:footnote w:type="continuationSeparator" w:id="0">
    <w:p w14:paraId="4755EB8A" w14:textId="77777777" w:rsidR="000578C1" w:rsidRDefault="000578C1" w:rsidP="00A539BE">
      <w:pPr>
        <w:spacing w:after="0" w:line="240" w:lineRule="auto"/>
      </w:pPr>
      <w:r>
        <w:continuationSeparator/>
      </w:r>
    </w:p>
  </w:footnote>
  <w:footnote w:type="continuationNotice" w:id="1">
    <w:p w14:paraId="368CAE10" w14:textId="77777777" w:rsidR="000578C1" w:rsidRDefault="000578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F527" w14:textId="51F1B658" w:rsidR="00FC487C" w:rsidRDefault="00FC487C">
    <w:pPr>
      <w:pStyle w:val="Zhlav"/>
    </w:pPr>
    <w:r>
      <w:t xml:space="preserve">Opatření děkana </w:t>
    </w:r>
    <w:r w:rsidR="00FF5173">
      <w:t xml:space="preserve">č. </w:t>
    </w:r>
    <w:r w:rsidR="00ED5303">
      <w:t>19/2024</w:t>
    </w:r>
  </w:p>
  <w:p w14:paraId="375FDCD1" w14:textId="77777777" w:rsidR="00FF5173" w:rsidRPr="00FF5173" w:rsidRDefault="00FF5173">
    <w:pPr>
      <w:pStyle w:val="Zhlav"/>
      <w:rPr>
        <w:b/>
      </w:rPr>
    </w:pPr>
    <w:r w:rsidRPr="00FF5173">
      <w:rPr>
        <w:b/>
      </w:rPr>
      <w:t>Příloha č.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50631"/>
    <w:multiLevelType w:val="hybridMultilevel"/>
    <w:tmpl w:val="59300F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62C5840"/>
    <w:multiLevelType w:val="hybridMultilevel"/>
    <w:tmpl w:val="BEAC6A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16cid:durableId="316963637">
    <w:abstractNumId w:val="0"/>
  </w:num>
  <w:num w:numId="2" w16cid:durableId="1106923180">
    <w:abstractNumId w:val="1"/>
  </w:num>
  <w:num w:numId="3" w16cid:durableId="438646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142A"/>
    <w:rsid w:val="00055EDE"/>
    <w:rsid w:val="000578C1"/>
    <w:rsid w:val="00057E00"/>
    <w:rsid w:val="00092DA7"/>
    <w:rsid w:val="000A619C"/>
    <w:rsid w:val="000D1A1C"/>
    <w:rsid w:val="000E47D0"/>
    <w:rsid w:val="00123BF9"/>
    <w:rsid w:val="00125852"/>
    <w:rsid w:val="0015680C"/>
    <w:rsid w:val="001F4EFA"/>
    <w:rsid w:val="002D4053"/>
    <w:rsid w:val="002D7539"/>
    <w:rsid w:val="002D7D37"/>
    <w:rsid w:val="002F5A27"/>
    <w:rsid w:val="003039B5"/>
    <w:rsid w:val="003140EB"/>
    <w:rsid w:val="00363E7E"/>
    <w:rsid w:val="0039169F"/>
    <w:rsid w:val="00394182"/>
    <w:rsid w:val="0042572C"/>
    <w:rsid w:val="00446D0D"/>
    <w:rsid w:val="0045596B"/>
    <w:rsid w:val="004F71E6"/>
    <w:rsid w:val="00512A02"/>
    <w:rsid w:val="00554219"/>
    <w:rsid w:val="005A6F99"/>
    <w:rsid w:val="005C0FD4"/>
    <w:rsid w:val="005C6322"/>
    <w:rsid w:val="005D772D"/>
    <w:rsid w:val="006230B3"/>
    <w:rsid w:val="00647AB9"/>
    <w:rsid w:val="00657D2D"/>
    <w:rsid w:val="00674B70"/>
    <w:rsid w:val="006F0A2A"/>
    <w:rsid w:val="007313FF"/>
    <w:rsid w:val="007718B5"/>
    <w:rsid w:val="00795FDF"/>
    <w:rsid w:val="007A6263"/>
    <w:rsid w:val="007E16C7"/>
    <w:rsid w:val="008005C4"/>
    <w:rsid w:val="0081057A"/>
    <w:rsid w:val="00814C67"/>
    <w:rsid w:val="00833F94"/>
    <w:rsid w:val="0090550C"/>
    <w:rsid w:val="00922E85"/>
    <w:rsid w:val="009628E1"/>
    <w:rsid w:val="009D0B7A"/>
    <w:rsid w:val="009E6278"/>
    <w:rsid w:val="009E69D7"/>
    <w:rsid w:val="009F039F"/>
    <w:rsid w:val="00A14649"/>
    <w:rsid w:val="00A539BE"/>
    <w:rsid w:val="00A60346"/>
    <w:rsid w:val="00A808B1"/>
    <w:rsid w:val="00AC142A"/>
    <w:rsid w:val="00AF2AC6"/>
    <w:rsid w:val="00B23107"/>
    <w:rsid w:val="00B37D20"/>
    <w:rsid w:val="00B4089C"/>
    <w:rsid w:val="00BF54C9"/>
    <w:rsid w:val="00C52E71"/>
    <w:rsid w:val="00C7022C"/>
    <w:rsid w:val="00C97C93"/>
    <w:rsid w:val="00D52BE6"/>
    <w:rsid w:val="00D6138F"/>
    <w:rsid w:val="00D869E2"/>
    <w:rsid w:val="00DA093A"/>
    <w:rsid w:val="00DA3D7B"/>
    <w:rsid w:val="00DD6BC0"/>
    <w:rsid w:val="00DD7F20"/>
    <w:rsid w:val="00DE1523"/>
    <w:rsid w:val="00E35032"/>
    <w:rsid w:val="00E36D9A"/>
    <w:rsid w:val="00E62F88"/>
    <w:rsid w:val="00E73D5C"/>
    <w:rsid w:val="00E900B9"/>
    <w:rsid w:val="00EC1373"/>
    <w:rsid w:val="00ED5303"/>
    <w:rsid w:val="00F04FC6"/>
    <w:rsid w:val="00F83B88"/>
    <w:rsid w:val="00FA0170"/>
    <w:rsid w:val="00FC487C"/>
    <w:rsid w:val="00FE0211"/>
    <w:rsid w:val="00FF3325"/>
    <w:rsid w:val="00FF51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3BA1E9"/>
  <w15:docId w15:val="{C7A52CE0-5B6D-4CC3-BD41-B73BE175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6BC0"/>
  </w:style>
  <w:style w:type="paragraph" w:styleId="Nadpis2">
    <w:name w:val="heading 2"/>
    <w:basedOn w:val="Normln"/>
    <w:next w:val="Normln"/>
    <w:link w:val="Nadpis2Char"/>
    <w:semiHidden/>
    <w:unhideWhenUsed/>
    <w:qFormat/>
    <w:rsid w:val="00DD6BC0"/>
    <w:pPr>
      <w:keepNext/>
      <w:spacing w:after="0" w:line="240" w:lineRule="auto"/>
      <w:outlineLvl w:val="1"/>
    </w:pPr>
    <w:rPr>
      <w:rFonts w:ascii="Times New Roman" w:eastAsia="Times New Roman" w:hAnsi="Times New Roman" w:cs="Times New Roman"/>
      <w:sz w:val="4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DD6BC0"/>
    <w:rPr>
      <w:rFonts w:ascii="Times New Roman" w:eastAsia="Times New Roman" w:hAnsi="Times New Roman" w:cs="Times New Roman"/>
      <w:sz w:val="40"/>
      <w:szCs w:val="20"/>
      <w:lang w:eastAsia="cs-CZ"/>
    </w:rPr>
  </w:style>
  <w:style w:type="paragraph" w:styleId="Zhlav">
    <w:name w:val="header"/>
    <w:basedOn w:val="Normln"/>
    <w:link w:val="ZhlavChar"/>
    <w:uiPriority w:val="99"/>
    <w:unhideWhenUsed/>
    <w:rsid w:val="00A539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39BE"/>
    <w:rPr>
      <w:noProof/>
    </w:rPr>
  </w:style>
  <w:style w:type="paragraph" w:styleId="Zpat">
    <w:name w:val="footer"/>
    <w:basedOn w:val="Normln"/>
    <w:link w:val="ZpatChar"/>
    <w:uiPriority w:val="99"/>
    <w:unhideWhenUsed/>
    <w:rsid w:val="00A539BE"/>
    <w:pPr>
      <w:tabs>
        <w:tab w:val="center" w:pos="4536"/>
        <w:tab w:val="right" w:pos="9072"/>
      </w:tabs>
      <w:spacing w:after="0" w:line="240" w:lineRule="auto"/>
    </w:pPr>
  </w:style>
  <w:style w:type="character" w:customStyle="1" w:styleId="ZpatChar">
    <w:name w:val="Zápatí Char"/>
    <w:basedOn w:val="Standardnpsmoodstavce"/>
    <w:link w:val="Zpat"/>
    <w:uiPriority w:val="99"/>
    <w:rsid w:val="00A539BE"/>
    <w:rPr>
      <w:noProof/>
    </w:rPr>
  </w:style>
  <w:style w:type="paragraph" w:styleId="Textbubliny">
    <w:name w:val="Balloon Text"/>
    <w:basedOn w:val="Normln"/>
    <w:link w:val="TextbublinyChar"/>
    <w:uiPriority w:val="99"/>
    <w:semiHidden/>
    <w:unhideWhenUsed/>
    <w:rsid w:val="00A539B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39BE"/>
    <w:rPr>
      <w:rFonts w:ascii="Tahoma" w:hAnsi="Tahoma" w:cs="Tahoma"/>
      <w:noProof/>
      <w:sz w:val="16"/>
      <w:szCs w:val="16"/>
    </w:rPr>
  </w:style>
  <w:style w:type="character" w:styleId="Zstupntext">
    <w:name w:val="Placeholder Text"/>
    <w:basedOn w:val="Standardnpsmoodstavce"/>
    <w:uiPriority w:val="99"/>
    <w:semiHidden/>
    <w:rsid w:val="00E62F88"/>
    <w:rPr>
      <w:color w:val="808080"/>
    </w:rPr>
  </w:style>
  <w:style w:type="paragraph" w:styleId="Odstavecseseznamem">
    <w:name w:val="List Paragraph"/>
    <w:basedOn w:val="Normln"/>
    <w:uiPriority w:val="34"/>
    <w:qFormat/>
    <w:rsid w:val="00EC1373"/>
    <w:pPr>
      <w:ind w:left="720"/>
      <w:contextualSpacing/>
    </w:pPr>
  </w:style>
  <w:style w:type="character" w:styleId="Odkaznakoment">
    <w:name w:val="annotation reference"/>
    <w:basedOn w:val="Standardnpsmoodstavce"/>
    <w:uiPriority w:val="99"/>
    <w:semiHidden/>
    <w:unhideWhenUsed/>
    <w:rsid w:val="007313FF"/>
    <w:rPr>
      <w:sz w:val="16"/>
      <w:szCs w:val="16"/>
    </w:rPr>
  </w:style>
  <w:style w:type="paragraph" w:styleId="Textkomente">
    <w:name w:val="annotation text"/>
    <w:basedOn w:val="Normln"/>
    <w:link w:val="TextkomenteChar"/>
    <w:uiPriority w:val="99"/>
    <w:semiHidden/>
    <w:unhideWhenUsed/>
    <w:rsid w:val="007313FF"/>
    <w:pPr>
      <w:spacing w:line="240" w:lineRule="auto"/>
    </w:pPr>
    <w:rPr>
      <w:sz w:val="20"/>
      <w:szCs w:val="20"/>
    </w:rPr>
  </w:style>
  <w:style w:type="character" w:customStyle="1" w:styleId="TextkomenteChar">
    <w:name w:val="Text komentáře Char"/>
    <w:basedOn w:val="Standardnpsmoodstavce"/>
    <w:link w:val="Textkomente"/>
    <w:uiPriority w:val="99"/>
    <w:semiHidden/>
    <w:rsid w:val="007313FF"/>
    <w:rPr>
      <w:noProof/>
      <w:sz w:val="20"/>
      <w:szCs w:val="20"/>
    </w:rPr>
  </w:style>
  <w:style w:type="paragraph" w:styleId="Pedmtkomente">
    <w:name w:val="annotation subject"/>
    <w:basedOn w:val="Textkomente"/>
    <w:next w:val="Textkomente"/>
    <w:link w:val="PedmtkomenteChar"/>
    <w:uiPriority w:val="99"/>
    <w:semiHidden/>
    <w:unhideWhenUsed/>
    <w:rsid w:val="007313FF"/>
    <w:rPr>
      <w:b/>
      <w:bCs/>
    </w:rPr>
  </w:style>
  <w:style w:type="character" w:customStyle="1" w:styleId="PedmtkomenteChar">
    <w:name w:val="Předmět komentáře Char"/>
    <w:basedOn w:val="TextkomenteChar"/>
    <w:link w:val="Pedmtkomente"/>
    <w:uiPriority w:val="99"/>
    <w:semiHidden/>
    <w:rsid w:val="007313FF"/>
    <w:rPr>
      <w:b/>
      <w:bCs/>
      <w:noProof/>
      <w:sz w:val="20"/>
      <w:szCs w:val="20"/>
    </w:rPr>
  </w:style>
  <w:style w:type="character" w:styleId="Hypertextovodkaz">
    <w:name w:val="Hyperlink"/>
    <w:basedOn w:val="Standardnpsmoodstavce"/>
    <w:uiPriority w:val="99"/>
    <w:unhideWhenUsed/>
    <w:rsid w:val="007313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55536">
      <w:bodyDiv w:val="1"/>
      <w:marLeft w:val="0"/>
      <w:marRight w:val="0"/>
      <w:marTop w:val="0"/>
      <w:marBottom w:val="0"/>
      <w:divBdr>
        <w:top w:val="none" w:sz="0" w:space="0" w:color="auto"/>
        <w:left w:val="none" w:sz="0" w:space="0" w:color="auto"/>
        <w:bottom w:val="none" w:sz="0" w:space="0" w:color="auto"/>
        <w:right w:val="none" w:sz="0" w:space="0" w:color="auto"/>
      </w:divBdr>
    </w:div>
    <w:div w:id="414474925">
      <w:bodyDiv w:val="1"/>
      <w:marLeft w:val="0"/>
      <w:marRight w:val="0"/>
      <w:marTop w:val="0"/>
      <w:marBottom w:val="0"/>
      <w:divBdr>
        <w:top w:val="none" w:sz="0" w:space="0" w:color="auto"/>
        <w:left w:val="none" w:sz="0" w:space="0" w:color="auto"/>
        <w:bottom w:val="none" w:sz="0" w:space="0" w:color="auto"/>
        <w:right w:val="none" w:sz="0" w:space="0" w:color="auto"/>
      </w:divBdr>
    </w:div>
    <w:div w:id="774517329">
      <w:bodyDiv w:val="1"/>
      <w:marLeft w:val="0"/>
      <w:marRight w:val="0"/>
      <w:marTop w:val="0"/>
      <w:marBottom w:val="0"/>
      <w:divBdr>
        <w:top w:val="none" w:sz="0" w:space="0" w:color="auto"/>
        <w:left w:val="none" w:sz="0" w:space="0" w:color="auto"/>
        <w:bottom w:val="none" w:sz="0" w:space="0" w:color="auto"/>
        <w:right w:val="none" w:sz="0" w:space="0" w:color="auto"/>
      </w:divBdr>
    </w:div>
    <w:div w:id="17539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4FD0B0DEB64C108B5004D3E2931CBF"/>
        <w:category>
          <w:name w:val="Obecné"/>
          <w:gallery w:val="placeholder"/>
        </w:category>
        <w:types>
          <w:type w:val="bbPlcHdr"/>
        </w:types>
        <w:behaviors>
          <w:behavior w:val="content"/>
        </w:behaviors>
        <w:guid w:val="{0073FA96-7A2C-4C57-94A2-889867D02130}"/>
      </w:docPartPr>
      <w:docPartBody>
        <w:p w:rsidR="00A35611" w:rsidRDefault="00A35611" w:rsidP="00A35611">
          <w:pPr>
            <w:pStyle w:val="A64FD0B0DEB64C108B5004D3E2931CBF1"/>
          </w:pPr>
          <w:r w:rsidRPr="00FF3C53">
            <w:rPr>
              <w:rStyle w:val="Zstupntext"/>
              <w:rFonts w:asciiTheme="majorHAnsi" w:hAnsiTheme="majorHAnsi" w:cs="Times New Roman"/>
              <w:highlight w:val="green"/>
            </w:rPr>
            <w:t>doplnit název zakázky</w:t>
          </w:r>
        </w:p>
      </w:docPartBody>
    </w:docPart>
    <w:docPart>
      <w:docPartPr>
        <w:name w:val="CE29612DD810448D9C39691084B6046E"/>
        <w:category>
          <w:name w:val="Obecné"/>
          <w:gallery w:val="placeholder"/>
        </w:category>
        <w:types>
          <w:type w:val="bbPlcHdr"/>
        </w:types>
        <w:behaviors>
          <w:behavior w:val="content"/>
        </w:behaviors>
        <w:guid w:val="{E3C5D727-C560-4831-82F8-4530AD1AEC34}"/>
      </w:docPartPr>
      <w:docPartBody>
        <w:p w:rsidR="00A35611" w:rsidRDefault="00A35611" w:rsidP="00A35611">
          <w:pPr>
            <w:pStyle w:val="CE29612DD810448D9C39691084B6046E1"/>
          </w:pPr>
          <w:r w:rsidRPr="000B11CB">
            <w:rPr>
              <w:rStyle w:val="Zstupntext"/>
              <w:rFonts w:asciiTheme="majorHAnsi" w:hAnsiTheme="majorHAnsi"/>
              <w:highlight w:val="green"/>
            </w:rPr>
            <w:t>vybrat druh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841"/>
    <w:rsid w:val="00135841"/>
    <w:rsid w:val="002A3F1C"/>
    <w:rsid w:val="002F5D9D"/>
    <w:rsid w:val="00360D17"/>
    <w:rsid w:val="0040231F"/>
    <w:rsid w:val="007371C9"/>
    <w:rsid w:val="008A6F1F"/>
    <w:rsid w:val="00A35611"/>
    <w:rsid w:val="00AD7D21"/>
    <w:rsid w:val="00D104F7"/>
    <w:rsid w:val="00DC6662"/>
    <w:rsid w:val="00E66C79"/>
    <w:rsid w:val="00EE570D"/>
    <w:rsid w:val="00FE3E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35611"/>
    <w:rPr>
      <w:color w:val="808080"/>
    </w:rPr>
  </w:style>
  <w:style w:type="paragraph" w:customStyle="1" w:styleId="A64FD0B0DEB64C108B5004D3E2931CBF1">
    <w:name w:val="A64FD0B0DEB64C108B5004D3E2931CBF1"/>
    <w:rsid w:val="00A35611"/>
    <w:rPr>
      <w:rFonts w:eastAsiaTheme="minorHAnsi"/>
      <w:noProof/>
      <w:lang w:eastAsia="en-US"/>
    </w:rPr>
  </w:style>
  <w:style w:type="paragraph" w:customStyle="1" w:styleId="CE29612DD810448D9C39691084B6046E1">
    <w:name w:val="CE29612DD810448D9C39691084B6046E1"/>
    <w:rsid w:val="00A35611"/>
    <w:rPr>
      <w:rFonts w:eastAsiaTheme="minorHAnsi"/>
      <w:noProof/>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64F65-B180-4DBF-96B6-BCC16850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351</Words>
  <Characters>2072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Matyska Mičánková</dc:creator>
  <cp:lastModifiedBy>Terezie Pávková</cp:lastModifiedBy>
  <cp:revision>22</cp:revision>
  <cp:lastPrinted>2019-01-03T16:22:00Z</cp:lastPrinted>
  <dcterms:created xsi:type="dcterms:W3CDTF">2019-01-04T06:03:00Z</dcterms:created>
  <dcterms:modified xsi:type="dcterms:W3CDTF">2024-09-16T11:10:00Z</dcterms:modified>
</cp:coreProperties>
</file>